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542" w:rsidRDefault="00C35036">
      <w:pPr>
        <w:pStyle w:val="Heading1"/>
      </w:pPr>
      <w:r>
        <w:t>خريجو</w:t>
      </w:r>
      <w:r>
        <w:t xml:space="preserve"> </w:t>
      </w:r>
      <w:r>
        <w:t>كليّة</w:t>
      </w:r>
      <w:r>
        <w:t xml:space="preserve"> </w:t>
      </w:r>
      <w:r>
        <w:t>طب</w:t>
      </w:r>
      <w:r>
        <w:t xml:space="preserve"> </w:t>
      </w:r>
      <w:r>
        <w:t>الأسنان</w:t>
      </w:r>
      <w:r>
        <w:t xml:space="preserve"> </w:t>
      </w:r>
      <w:r>
        <w:t>بجامعة</w:t>
      </w:r>
      <w:r>
        <w:t xml:space="preserve"> </w:t>
      </w:r>
      <w:r>
        <w:t>الملك</w:t>
      </w:r>
      <w:r>
        <w:t xml:space="preserve"> </w:t>
      </w:r>
      <w:r>
        <w:t>عبدالعزيز</w:t>
      </w:r>
      <w:r>
        <w:t xml:space="preserve"> </w:t>
      </w:r>
      <w:r>
        <w:t>في</w:t>
      </w:r>
      <w:r>
        <w:t xml:space="preserve"> </w:t>
      </w:r>
      <w:r>
        <w:t>المناصب</w:t>
      </w:r>
      <w:r>
        <w:t xml:space="preserve"> </w:t>
      </w:r>
      <w:r>
        <w:t>القيادية</w:t>
      </w:r>
    </w:p>
    <w:tbl>
      <w:tblPr>
        <w:tblStyle w:val="PlainTable1"/>
        <w:tblW w:w="10098" w:type="dxa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4338"/>
      </w:tblGrid>
      <w:tr w:rsidR="000623EB" w:rsidTr="00062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Pr="000623EB" w:rsidRDefault="000623EB" w:rsidP="000623EB">
            <w:pPr>
              <w:jc w:val="center"/>
              <w:rPr>
                <w:rFonts w:hint="cs"/>
                <w:rtl/>
              </w:rPr>
            </w:pPr>
            <w:r w:rsidRPr="000623EB">
              <w:rPr>
                <w:rFonts w:ascii="Times New Roman" w:hAnsi="Times New Roman" w:cs="Times New Roman" w:hint="cs"/>
                <w:rtl/>
              </w:rPr>
              <w:t>الجهة</w:t>
            </w:r>
          </w:p>
        </w:tc>
        <w:tc>
          <w:tcPr>
            <w:tcW w:w="2880" w:type="dxa"/>
            <w:vAlign w:val="center"/>
          </w:tcPr>
          <w:p w:rsidR="000623EB" w:rsidRPr="000623EB" w:rsidRDefault="000623EB" w:rsidP="00062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23EB">
              <w:rPr>
                <w:rtl/>
              </w:rPr>
              <w:t>اسم الخريج</w:t>
            </w:r>
          </w:p>
        </w:tc>
        <w:tc>
          <w:tcPr>
            <w:tcW w:w="4338" w:type="dxa"/>
            <w:vAlign w:val="center"/>
          </w:tcPr>
          <w:p w:rsidR="000623EB" w:rsidRPr="000623EB" w:rsidRDefault="000623EB" w:rsidP="000623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23EB">
              <w:rPr>
                <w:rtl/>
              </w:rPr>
              <w:t>المنصب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البروفيسور محمد </w:t>
            </w:r>
            <w:proofErr w:type="spellStart"/>
            <w:r>
              <w:rPr>
                <w:rtl/>
              </w:rPr>
              <w:t>البياري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عميد سابق، كلية طب الأسنان، جامعة أم القرى، مكة،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البروفيسور فهد الحربي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 xml:space="preserve">عميد، كلية طب الأسنان، جامعة الإمام </w:t>
            </w:r>
            <w:proofErr w:type="gramStart"/>
            <w:r>
              <w:rPr>
                <w:rtl/>
              </w:rPr>
              <w:t>عبدالرحمن</w:t>
            </w:r>
            <w:proofErr w:type="gramEnd"/>
            <w:r>
              <w:rPr>
                <w:rtl/>
              </w:rPr>
              <w:t xml:space="preserve"> بن فيصل، الدمام،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أحمد </w:t>
            </w:r>
            <w:proofErr w:type="spellStart"/>
            <w:r>
              <w:rPr>
                <w:rtl/>
              </w:rPr>
              <w:t>النزّاوي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عميد، كلية طب الأسنان، جامعة طيبة، المدينة المنورة،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ظافر </w:t>
            </w:r>
            <w:proofErr w:type="spellStart"/>
            <w:r>
              <w:rPr>
                <w:rtl/>
              </w:rPr>
              <w:t>العصمري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عميد، كلية طب الأسنان، جامعة القصيم، القصيم،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يوسف </w:t>
            </w:r>
            <w:proofErr w:type="spellStart"/>
            <w:r>
              <w:rPr>
                <w:rtl/>
              </w:rPr>
              <w:t>الثمالي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عميد، كلية طب الأسنان، جامعة الطائف، الطائف،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عوض </w:t>
            </w:r>
            <w:proofErr w:type="spellStart"/>
            <w:r>
              <w:rPr>
                <w:rtl/>
              </w:rPr>
              <w:t>البشّي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عميد سابق، كلية طب الأسنان، جامعة حائل، حائل،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محمد </w:t>
            </w:r>
            <w:proofErr w:type="spellStart"/>
            <w:r>
              <w:rPr>
                <w:rtl/>
              </w:rPr>
              <w:t>الهارثي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نائب العميد، كلية طب الأسنان، جامعة أم القرى، مكة،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الدكتورة سارة طاهر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نائبة العميد للشؤون النسائية، كلية طب الأسنان، جامعة أم القرى، مكة،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الدكتورة جهان الحميد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نائبة العميد لشؤون القسم النسائي، كلية طب الأسنان، جامعة الإمام </w:t>
            </w:r>
            <w:proofErr w:type="gramStart"/>
            <w:r>
              <w:rPr>
                <w:rtl/>
              </w:rPr>
              <w:t>عبدالرحمن</w:t>
            </w:r>
            <w:proofErr w:type="gramEnd"/>
            <w:r>
              <w:rPr>
                <w:rtl/>
              </w:rPr>
              <w:t xml:space="preserve"> بن فيصل، الدمام،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 سليمان شاهين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 xml:space="preserve">نائب العميد للشؤون الأكاديمية، كلية طب الأسنان، جامعة الإمام </w:t>
            </w:r>
            <w:proofErr w:type="gramStart"/>
            <w:r>
              <w:rPr>
                <w:rtl/>
              </w:rPr>
              <w:t>عبدالرحمن</w:t>
            </w:r>
            <w:proofErr w:type="gramEnd"/>
            <w:r>
              <w:rPr>
                <w:rtl/>
              </w:rPr>
              <w:t xml:space="preserve"> بن فيصل، الدمام،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الدكتور بدر عثمان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نائب العميد للشؤون الأكاديمية، كلية طب الأسنان، جامعة طيبة، المدينة المنورة،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 ريان بحبري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نائب العميد للشؤون الإدارية والسريرية، كلية طب الأسنان، جامعة طيبة، المدينة المنورة،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الدكتور ساري برزنجي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نائب العميد للدراسات العليا والبحث العلمي، كلية طب الأسنان، جامعة طيبة، المدينة المنورة،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 البراء العليان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نائب العميد للتطوير، كلية طب الأسنان، جامعة طيبة، المدينة المنورة،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الدكتورة صفاء </w:t>
            </w:r>
            <w:proofErr w:type="spellStart"/>
            <w:r>
              <w:rPr>
                <w:rtl/>
              </w:rPr>
              <w:t>جمبي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نائبة العميد للشؤون النسائية، كلية طب الأسنان، جامعة طيبة، المدينة المنورة،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 عثمان نور والي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نائب العميد، كلية ابن سينا الوطنية للدراسات الطبية – برنامج طب الأسنان، جدة،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باسم </w:t>
            </w:r>
            <w:proofErr w:type="spellStart"/>
            <w:r>
              <w:rPr>
                <w:rtl/>
              </w:rPr>
              <w:t>أبوزنادة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رئيس البرنامج، كلية </w:t>
            </w:r>
            <w:proofErr w:type="spellStart"/>
            <w:r>
              <w:rPr>
                <w:rtl/>
              </w:rPr>
              <w:t>بطّرجي</w:t>
            </w:r>
            <w:proofErr w:type="spellEnd"/>
            <w:r>
              <w:rPr>
                <w:rtl/>
              </w:rPr>
              <w:t xml:space="preserve"> الطبية – برنامج طب الأسنان، جدة،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 فوزي الغامدي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مدير قسم طب الأسنان في جدة – وزارة الصحة، جدة، السعودية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محلي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الدكتور مصطفى </w:t>
            </w:r>
            <w:proofErr w:type="spellStart"/>
            <w:r>
              <w:rPr>
                <w:rtl/>
              </w:rPr>
              <w:t>بلجون</w:t>
            </w:r>
            <w:proofErr w:type="spellEnd"/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المدير العام للشؤون الصحية بمنطقة مكة – وزارة الصحة، مكة، السعودية</w:t>
            </w:r>
          </w:p>
        </w:tc>
      </w:tr>
      <w:tr w:rsidR="000623EB" w:rsidTr="000623E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دولي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الدكتور محمد مسعود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tl/>
              </w:rPr>
              <w:t>مدير، برنامج الدراسات العليا المتقدم في تقويم الأسنان، كلية طب الأسنان بجامعة هارفارد، الولايات المتحدة الأمريكية</w:t>
            </w:r>
          </w:p>
        </w:tc>
      </w:tr>
      <w:tr w:rsidR="000623EB" w:rsidTr="00062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0623EB" w:rsidRDefault="000623EB" w:rsidP="000623EB">
            <w:pPr>
              <w:jc w:val="center"/>
            </w:pPr>
            <w:r>
              <w:rPr>
                <w:rFonts w:ascii="Times New Roman" w:hAnsi="Times New Roman" w:cs="Times New Roman"/>
              </w:rPr>
              <w:t>دولي</w:t>
            </w:r>
          </w:p>
        </w:tc>
        <w:tc>
          <w:tcPr>
            <w:tcW w:w="2880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>الدكتورة دينا الطيب</w:t>
            </w:r>
          </w:p>
        </w:tc>
        <w:tc>
          <w:tcPr>
            <w:tcW w:w="4338" w:type="dxa"/>
            <w:vAlign w:val="center"/>
          </w:tcPr>
          <w:p w:rsidR="000623EB" w:rsidRDefault="000623EB" w:rsidP="000623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t xml:space="preserve">عضو مجلس مستشاري طب الأسنان بجامعة </w:t>
            </w:r>
            <w:proofErr w:type="spellStart"/>
            <w:r>
              <w:rPr>
                <w:rtl/>
              </w:rPr>
              <w:t>توفتس</w:t>
            </w:r>
            <w:proofErr w:type="spellEnd"/>
            <w:r>
              <w:rPr>
                <w:rtl/>
              </w:rPr>
              <w:t xml:space="preserve"> ولجنة الحملات السنية، الولايات المتحدة الأمريكية؛ عضو اللجنة الاستشارية للعضوية في الأكاديمية الأمريكية لأمراض اللثة</w:t>
            </w:r>
          </w:p>
        </w:tc>
      </w:tr>
    </w:tbl>
    <w:p w:rsidR="00C35036" w:rsidRDefault="00C35036">
      <w:bookmarkStart w:id="0" w:name="_GoBack"/>
      <w:bookmarkEnd w:id="0"/>
    </w:p>
    <w:sectPr w:rsidR="00C35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3EB"/>
    <w:rsid w:val="0015074B"/>
    <w:rsid w:val="0029639D"/>
    <w:rsid w:val="00326F90"/>
    <w:rsid w:val="00754542"/>
    <w:rsid w:val="00AA1D8D"/>
    <w:rsid w:val="00B47730"/>
    <w:rsid w:val="00C3503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20D6A"/>
  <w14:defaultImageDpi w14:val="300"/>
  <w15:docId w15:val="{5B574658-1FFC-47C1-BE0A-CDB7891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0623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06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778D4D-7191-45F2-B349-043D0E8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NADIA HAMED FARAJALLAH ALSULAMI</cp:lastModifiedBy>
  <cp:revision>2</cp:revision>
  <dcterms:created xsi:type="dcterms:W3CDTF">2013-12-23T23:15:00Z</dcterms:created>
  <dcterms:modified xsi:type="dcterms:W3CDTF">2025-08-28T05:48:00Z</dcterms:modified>
  <cp:category/>
</cp:coreProperties>
</file>