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A6C3A" w:rsidRPr="00EA6C3A" w:rsidRDefault="00EA6C3A" w:rsidP="00EA6C3A">
      <w:pPr>
        <w:rPr>
          <w:rFonts w:cs="Arial"/>
          <w:rtl/>
        </w:rPr>
      </w:pPr>
      <w:r w:rsidRPr="00EA6C3A">
        <w:rPr>
          <w:rFonts w:cs="Arial" w:hint="cs"/>
          <w:rtl/>
        </w:rPr>
        <w:t>تقوم</w:t>
      </w:r>
      <w:r w:rsidRPr="00EA6C3A">
        <w:rPr>
          <w:rFonts w:cs="Arial"/>
          <w:rtl/>
        </w:rPr>
        <w:t xml:space="preserve"> </w:t>
      </w:r>
      <w:r w:rsidRPr="00EA6C3A">
        <w:rPr>
          <w:rFonts w:cs="Arial" w:hint="cs"/>
          <w:rtl/>
        </w:rPr>
        <w:t>هذه</w:t>
      </w:r>
      <w:r w:rsidRPr="00EA6C3A">
        <w:rPr>
          <w:rFonts w:cs="Arial"/>
          <w:rtl/>
        </w:rPr>
        <w:t xml:space="preserve"> </w:t>
      </w:r>
      <w:r w:rsidRPr="00EA6C3A">
        <w:rPr>
          <w:rFonts w:cs="Arial" w:hint="cs"/>
          <w:rtl/>
        </w:rPr>
        <w:t>الدراسة</w:t>
      </w:r>
      <w:r w:rsidRPr="00EA6C3A">
        <w:rPr>
          <w:rFonts w:cs="Arial"/>
          <w:rtl/>
        </w:rPr>
        <w:t xml:space="preserve"> </w:t>
      </w:r>
      <w:r w:rsidRPr="00EA6C3A">
        <w:rPr>
          <w:rFonts w:cs="Arial" w:hint="cs"/>
          <w:rtl/>
        </w:rPr>
        <w:t>على</w:t>
      </w:r>
      <w:r w:rsidRPr="00EA6C3A">
        <w:rPr>
          <w:rFonts w:cs="Arial"/>
          <w:rtl/>
        </w:rPr>
        <w:t xml:space="preserve"> </w:t>
      </w:r>
      <w:r w:rsidRPr="00EA6C3A">
        <w:rPr>
          <w:rFonts w:cs="Arial" w:hint="cs"/>
          <w:rtl/>
        </w:rPr>
        <w:t>تعريف</w:t>
      </w:r>
      <w:r w:rsidRPr="00EA6C3A">
        <w:rPr>
          <w:rFonts w:cs="Arial"/>
          <w:rtl/>
        </w:rPr>
        <w:t xml:space="preserve"> </w:t>
      </w:r>
      <w:r w:rsidRPr="00EA6C3A">
        <w:rPr>
          <w:rFonts w:cs="Arial" w:hint="cs"/>
          <w:rtl/>
        </w:rPr>
        <w:t>الباحثين</w:t>
      </w:r>
      <w:r w:rsidRPr="00EA6C3A">
        <w:rPr>
          <w:rFonts w:cs="Arial"/>
          <w:rtl/>
        </w:rPr>
        <w:t xml:space="preserve"> </w:t>
      </w:r>
      <w:r w:rsidRPr="00EA6C3A">
        <w:rPr>
          <w:rFonts w:cs="Arial" w:hint="cs"/>
          <w:rtl/>
        </w:rPr>
        <w:t>بالنمط</w:t>
      </w:r>
      <w:r w:rsidRPr="00EA6C3A">
        <w:rPr>
          <w:rFonts w:cs="Arial"/>
          <w:rtl/>
        </w:rPr>
        <w:t xml:space="preserve"> </w:t>
      </w:r>
      <w:proofErr w:type="spellStart"/>
      <w:r w:rsidRPr="00EA6C3A">
        <w:rPr>
          <w:rFonts w:cs="Arial" w:hint="cs"/>
          <w:rtl/>
        </w:rPr>
        <w:t>الاسثماري</w:t>
      </w:r>
      <w:proofErr w:type="spellEnd"/>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المملكة</w:t>
      </w:r>
      <w:r w:rsidRPr="00EA6C3A">
        <w:rPr>
          <w:rFonts w:cs="Arial"/>
          <w:rtl/>
        </w:rPr>
        <w:t xml:space="preserve"> </w:t>
      </w:r>
      <w:r w:rsidRPr="00EA6C3A">
        <w:rPr>
          <w:rFonts w:cs="Arial" w:hint="cs"/>
          <w:rtl/>
        </w:rPr>
        <w:t>العربية</w:t>
      </w:r>
      <w:r w:rsidRPr="00EA6C3A">
        <w:rPr>
          <w:rFonts w:cs="Arial"/>
          <w:rtl/>
        </w:rPr>
        <w:t xml:space="preserve"> </w:t>
      </w:r>
      <w:r w:rsidRPr="00EA6C3A">
        <w:rPr>
          <w:rFonts w:cs="Arial" w:hint="cs"/>
          <w:rtl/>
        </w:rPr>
        <w:t>السعودية</w:t>
      </w:r>
      <w:r w:rsidRPr="00EA6C3A">
        <w:rPr>
          <w:rFonts w:cs="Arial"/>
          <w:rtl/>
        </w:rPr>
        <w:t xml:space="preserve"> </w:t>
      </w:r>
      <w:r w:rsidRPr="00EA6C3A">
        <w:rPr>
          <w:rFonts w:cs="Arial" w:hint="cs"/>
          <w:rtl/>
        </w:rPr>
        <w:t>وذلك</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أول</w:t>
      </w:r>
      <w:r w:rsidRPr="00EA6C3A">
        <w:rPr>
          <w:rFonts w:cs="Arial"/>
          <w:rtl/>
        </w:rPr>
        <w:t xml:space="preserve"> </w:t>
      </w:r>
      <w:r w:rsidRPr="00EA6C3A">
        <w:rPr>
          <w:rFonts w:cs="Arial" w:hint="cs"/>
          <w:rtl/>
        </w:rPr>
        <w:t>دراسة</w:t>
      </w:r>
      <w:r w:rsidRPr="00EA6C3A">
        <w:rPr>
          <w:rFonts w:cs="Arial"/>
          <w:rtl/>
        </w:rPr>
        <w:t xml:space="preserve"> </w:t>
      </w:r>
      <w:r w:rsidRPr="00EA6C3A">
        <w:rPr>
          <w:rFonts w:cs="Arial" w:hint="cs"/>
          <w:rtl/>
        </w:rPr>
        <w:t>من</w:t>
      </w:r>
      <w:r w:rsidRPr="00EA6C3A">
        <w:rPr>
          <w:rFonts w:cs="Arial"/>
          <w:rtl/>
        </w:rPr>
        <w:t xml:space="preserve"> </w:t>
      </w:r>
      <w:r w:rsidRPr="00EA6C3A">
        <w:rPr>
          <w:rFonts w:cs="Arial" w:hint="cs"/>
          <w:rtl/>
        </w:rPr>
        <w:t>نوعها</w:t>
      </w:r>
      <w:r w:rsidRPr="00EA6C3A">
        <w:rPr>
          <w:rFonts w:cs="Arial"/>
          <w:rtl/>
        </w:rPr>
        <w:t xml:space="preserve"> . </w:t>
      </w:r>
      <w:r w:rsidRPr="00EA6C3A">
        <w:rPr>
          <w:rFonts w:cs="Arial" w:hint="cs"/>
          <w:rtl/>
        </w:rPr>
        <w:t>في</w:t>
      </w:r>
      <w:r w:rsidRPr="00EA6C3A">
        <w:rPr>
          <w:rFonts w:cs="Arial"/>
          <w:rtl/>
        </w:rPr>
        <w:t xml:space="preserve"> </w:t>
      </w:r>
      <w:r w:rsidRPr="00EA6C3A">
        <w:rPr>
          <w:rFonts w:cs="Arial" w:hint="cs"/>
          <w:rtl/>
        </w:rPr>
        <w:t>البدء</w:t>
      </w:r>
      <w:r w:rsidRPr="00EA6C3A">
        <w:rPr>
          <w:rFonts w:cs="Arial"/>
          <w:rtl/>
        </w:rPr>
        <w:t xml:space="preserve"> </w:t>
      </w:r>
      <w:r w:rsidRPr="00EA6C3A">
        <w:rPr>
          <w:rFonts w:cs="Arial" w:hint="cs"/>
          <w:rtl/>
        </w:rPr>
        <w:t>تم</w:t>
      </w:r>
      <w:r w:rsidRPr="00EA6C3A">
        <w:rPr>
          <w:rFonts w:cs="Arial"/>
          <w:rtl/>
        </w:rPr>
        <w:t xml:space="preserve"> </w:t>
      </w:r>
      <w:proofErr w:type="spellStart"/>
      <w:r w:rsidRPr="00EA6C3A">
        <w:rPr>
          <w:rFonts w:cs="Arial" w:hint="cs"/>
          <w:rtl/>
        </w:rPr>
        <w:t>إستعراض</w:t>
      </w:r>
      <w:proofErr w:type="spellEnd"/>
      <w:r w:rsidRPr="00EA6C3A">
        <w:rPr>
          <w:rFonts w:cs="Arial"/>
          <w:rtl/>
        </w:rPr>
        <w:t xml:space="preserve"> </w:t>
      </w:r>
      <w:r w:rsidRPr="00EA6C3A">
        <w:rPr>
          <w:rFonts w:cs="Arial" w:hint="cs"/>
          <w:rtl/>
        </w:rPr>
        <w:t>وإيضاح</w:t>
      </w:r>
      <w:r w:rsidRPr="00EA6C3A">
        <w:rPr>
          <w:rFonts w:cs="Arial"/>
          <w:rtl/>
        </w:rPr>
        <w:t xml:space="preserve"> </w:t>
      </w:r>
      <w:r w:rsidRPr="00EA6C3A">
        <w:rPr>
          <w:rFonts w:cs="Arial" w:hint="cs"/>
          <w:rtl/>
        </w:rPr>
        <w:t>القنوات</w:t>
      </w:r>
      <w:r w:rsidRPr="00EA6C3A">
        <w:rPr>
          <w:rFonts w:cs="Arial"/>
          <w:rtl/>
        </w:rPr>
        <w:t xml:space="preserve"> </w:t>
      </w:r>
      <w:r w:rsidRPr="00EA6C3A">
        <w:rPr>
          <w:rFonts w:cs="Arial" w:hint="cs"/>
          <w:rtl/>
        </w:rPr>
        <w:t>الاستثمارية</w:t>
      </w:r>
      <w:r w:rsidRPr="00EA6C3A">
        <w:rPr>
          <w:rFonts w:cs="Arial"/>
          <w:rtl/>
        </w:rPr>
        <w:t xml:space="preserve"> </w:t>
      </w:r>
      <w:proofErr w:type="spellStart"/>
      <w:r w:rsidRPr="00EA6C3A">
        <w:rPr>
          <w:rFonts w:cs="Arial" w:hint="cs"/>
          <w:rtl/>
        </w:rPr>
        <w:t>النتاحة</w:t>
      </w:r>
      <w:proofErr w:type="spellEnd"/>
      <w:r w:rsidRPr="00EA6C3A">
        <w:rPr>
          <w:rFonts w:cs="Arial"/>
          <w:rtl/>
        </w:rPr>
        <w:t xml:space="preserve"> </w:t>
      </w:r>
      <w:r w:rsidRPr="00EA6C3A">
        <w:rPr>
          <w:rFonts w:cs="Arial" w:hint="cs"/>
          <w:rtl/>
        </w:rPr>
        <w:t>للفرد</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المملكة</w:t>
      </w:r>
      <w:r w:rsidRPr="00EA6C3A">
        <w:rPr>
          <w:rFonts w:cs="Arial"/>
          <w:rtl/>
        </w:rPr>
        <w:t xml:space="preserve"> </w:t>
      </w:r>
      <w:r w:rsidRPr="00EA6C3A">
        <w:rPr>
          <w:rFonts w:cs="Arial" w:hint="cs"/>
          <w:rtl/>
        </w:rPr>
        <w:t>العربية</w:t>
      </w:r>
      <w:r w:rsidRPr="00EA6C3A">
        <w:rPr>
          <w:rFonts w:cs="Arial"/>
          <w:rtl/>
        </w:rPr>
        <w:t xml:space="preserve"> </w:t>
      </w:r>
      <w:r w:rsidRPr="00EA6C3A">
        <w:rPr>
          <w:rFonts w:cs="Arial" w:hint="cs"/>
          <w:rtl/>
        </w:rPr>
        <w:t>السعودية</w:t>
      </w:r>
      <w:r w:rsidRPr="00EA6C3A">
        <w:rPr>
          <w:rFonts w:cs="Arial"/>
          <w:rtl/>
        </w:rPr>
        <w:t xml:space="preserve"> </w:t>
      </w:r>
      <w:r w:rsidRPr="00EA6C3A">
        <w:rPr>
          <w:rFonts w:cs="Arial" w:hint="cs"/>
          <w:rtl/>
        </w:rPr>
        <w:t>ن</w:t>
      </w:r>
      <w:r w:rsidRPr="00EA6C3A">
        <w:rPr>
          <w:rFonts w:cs="Arial"/>
          <w:rtl/>
        </w:rPr>
        <w:t xml:space="preserve"> </w:t>
      </w:r>
      <w:r w:rsidRPr="00EA6C3A">
        <w:rPr>
          <w:rFonts w:cs="Arial" w:hint="cs"/>
          <w:rtl/>
        </w:rPr>
        <w:t>حيث</w:t>
      </w:r>
      <w:r w:rsidRPr="00EA6C3A">
        <w:rPr>
          <w:rFonts w:cs="Arial"/>
          <w:rtl/>
        </w:rPr>
        <w:t xml:space="preserve"> </w:t>
      </w:r>
      <w:r w:rsidRPr="00EA6C3A">
        <w:rPr>
          <w:rFonts w:cs="Arial" w:hint="cs"/>
          <w:rtl/>
        </w:rPr>
        <w:t>تسمح</w:t>
      </w:r>
      <w:r w:rsidRPr="00EA6C3A">
        <w:rPr>
          <w:rFonts w:cs="Arial"/>
          <w:rtl/>
        </w:rPr>
        <w:t xml:space="preserve"> </w:t>
      </w:r>
      <w:r w:rsidRPr="00EA6C3A">
        <w:rPr>
          <w:rFonts w:cs="Arial" w:hint="cs"/>
          <w:rtl/>
        </w:rPr>
        <w:t>الأنظمة</w:t>
      </w:r>
      <w:r w:rsidRPr="00EA6C3A">
        <w:rPr>
          <w:rFonts w:cs="Arial"/>
          <w:rtl/>
        </w:rPr>
        <w:t xml:space="preserve"> </w:t>
      </w:r>
      <w:r w:rsidRPr="00EA6C3A">
        <w:rPr>
          <w:rFonts w:cs="Arial" w:hint="cs"/>
          <w:rtl/>
        </w:rPr>
        <w:t>واللوائح</w:t>
      </w:r>
      <w:r w:rsidRPr="00EA6C3A">
        <w:rPr>
          <w:rFonts w:cs="Arial"/>
          <w:rtl/>
        </w:rPr>
        <w:t xml:space="preserve"> </w:t>
      </w:r>
      <w:r w:rsidRPr="00EA6C3A">
        <w:rPr>
          <w:rFonts w:cs="Arial" w:hint="cs"/>
          <w:rtl/>
        </w:rPr>
        <w:t>للأفراد</w:t>
      </w:r>
      <w:r w:rsidRPr="00EA6C3A">
        <w:rPr>
          <w:rFonts w:cs="Arial"/>
          <w:rtl/>
        </w:rPr>
        <w:t xml:space="preserve"> </w:t>
      </w:r>
      <w:r w:rsidRPr="00EA6C3A">
        <w:rPr>
          <w:rFonts w:cs="Arial" w:hint="cs"/>
          <w:rtl/>
        </w:rPr>
        <w:t>بإدخال</w:t>
      </w:r>
      <w:r w:rsidRPr="00EA6C3A">
        <w:rPr>
          <w:rFonts w:cs="Arial"/>
          <w:rtl/>
        </w:rPr>
        <w:t xml:space="preserve"> </w:t>
      </w:r>
      <w:r w:rsidRPr="00EA6C3A">
        <w:rPr>
          <w:rFonts w:cs="Arial" w:hint="cs"/>
          <w:rtl/>
        </w:rPr>
        <w:t>وإخراج</w:t>
      </w:r>
      <w:r w:rsidRPr="00EA6C3A">
        <w:rPr>
          <w:rFonts w:cs="Arial"/>
          <w:rtl/>
        </w:rPr>
        <w:t xml:space="preserve"> </w:t>
      </w:r>
      <w:r w:rsidRPr="00EA6C3A">
        <w:rPr>
          <w:rFonts w:cs="Arial" w:hint="cs"/>
          <w:rtl/>
        </w:rPr>
        <w:t>الأموال</w:t>
      </w:r>
      <w:r w:rsidRPr="00EA6C3A">
        <w:rPr>
          <w:rFonts w:cs="Arial"/>
          <w:rtl/>
        </w:rPr>
        <w:t xml:space="preserve"> </w:t>
      </w:r>
      <w:r w:rsidRPr="00EA6C3A">
        <w:rPr>
          <w:rFonts w:cs="Arial" w:hint="cs"/>
          <w:rtl/>
        </w:rPr>
        <w:t>من</w:t>
      </w:r>
      <w:r w:rsidRPr="00EA6C3A">
        <w:rPr>
          <w:rFonts w:cs="Arial"/>
          <w:rtl/>
        </w:rPr>
        <w:t xml:space="preserve"> </w:t>
      </w:r>
      <w:r w:rsidRPr="00EA6C3A">
        <w:rPr>
          <w:rFonts w:cs="Arial" w:hint="cs"/>
          <w:rtl/>
        </w:rPr>
        <w:t>وإلى</w:t>
      </w:r>
      <w:r w:rsidRPr="00EA6C3A">
        <w:rPr>
          <w:rFonts w:cs="Arial"/>
          <w:rtl/>
        </w:rPr>
        <w:t xml:space="preserve"> </w:t>
      </w:r>
      <w:r w:rsidRPr="00EA6C3A">
        <w:rPr>
          <w:rFonts w:cs="Arial" w:hint="cs"/>
          <w:rtl/>
        </w:rPr>
        <w:t>البلد</w:t>
      </w:r>
      <w:r w:rsidRPr="00EA6C3A">
        <w:rPr>
          <w:rFonts w:cs="Arial"/>
          <w:rtl/>
        </w:rPr>
        <w:t xml:space="preserve"> .</w:t>
      </w:r>
    </w:p>
    <w:p w:rsidR="00EA6C3A" w:rsidRPr="00EA6C3A" w:rsidRDefault="00EA6C3A" w:rsidP="00EA6C3A">
      <w:pPr>
        <w:rPr>
          <w:rFonts w:cs="Arial"/>
          <w:rtl/>
        </w:rPr>
      </w:pPr>
      <w:r w:rsidRPr="00EA6C3A">
        <w:rPr>
          <w:rFonts w:cs="Arial" w:hint="cs"/>
          <w:rtl/>
        </w:rPr>
        <w:t>وظهر</w:t>
      </w:r>
      <w:r w:rsidRPr="00EA6C3A">
        <w:rPr>
          <w:rFonts w:cs="Arial"/>
          <w:rtl/>
        </w:rPr>
        <w:t xml:space="preserve"> </w:t>
      </w:r>
      <w:r w:rsidRPr="00EA6C3A">
        <w:rPr>
          <w:rFonts w:cs="Arial" w:hint="cs"/>
          <w:rtl/>
        </w:rPr>
        <w:t>من</w:t>
      </w:r>
      <w:r w:rsidRPr="00EA6C3A">
        <w:rPr>
          <w:rFonts w:cs="Arial"/>
          <w:rtl/>
        </w:rPr>
        <w:t xml:space="preserve"> </w:t>
      </w:r>
      <w:r w:rsidRPr="00EA6C3A">
        <w:rPr>
          <w:rFonts w:cs="Arial" w:hint="cs"/>
          <w:rtl/>
        </w:rPr>
        <w:t>التحليل</w:t>
      </w:r>
      <w:r w:rsidRPr="00EA6C3A">
        <w:rPr>
          <w:rFonts w:cs="Arial"/>
          <w:rtl/>
        </w:rPr>
        <w:t xml:space="preserve"> </w:t>
      </w:r>
      <w:r w:rsidRPr="00EA6C3A">
        <w:rPr>
          <w:rFonts w:cs="Arial" w:hint="cs"/>
          <w:rtl/>
        </w:rPr>
        <w:t>أن</w:t>
      </w:r>
      <w:r w:rsidRPr="00EA6C3A">
        <w:rPr>
          <w:rFonts w:cs="Arial"/>
          <w:rtl/>
        </w:rPr>
        <w:t xml:space="preserve"> </w:t>
      </w:r>
      <w:r w:rsidRPr="00EA6C3A">
        <w:rPr>
          <w:rFonts w:cs="Arial" w:hint="cs"/>
          <w:rtl/>
        </w:rPr>
        <w:t>أكبر</w:t>
      </w:r>
      <w:r w:rsidRPr="00EA6C3A">
        <w:rPr>
          <w:rFonts w:cs="Arial"/>
          <w:rtl/>
        </w:rPr>
        <w:t xml:space="preserve"> </w:t>
      </w:r>
      <w:proofErr w:type="spellStart"/>
      <w:r w:rsidRPr="00EA6C3A">
        <w:rPr>
          <w:rFonts w:cs="Arial" w:hint="cs"/>
          <w:rtl/>
        </w:rPr>
        <w:t>إستثمار</w:t>
      </w:r>
      <w:proofErr w:type="spellEnd"/>
      <w:r w:rsidRPr="00EA6C3A">
        <w:rPr>
          <w:rFonts w:cs="Arial"/>
          <w:rtl/>
        </w:rPr>
        <w:t xml:space="preserve"> </w:t>
      </w:r>
      <w:r w:rsidRPr="00EA6C3A">
        <w:rPr>
          <w:rFonts w:cs="Arial" w:hint="cs"/>
          <w:rtl/>
        </w:rPr>
        <w:t>يتم</w:t>
      </w:r>
      <w:r w:rsidRPr="00EA6C3A">
        <w:rPr>
          <w:rFonts w:cs="Arial"/>
          <w:rtl/>
        </w:rPr>
        <w:t xml:space="preserve"> </w:t>
      </w:r>
      <w:r w:rsidRPr="00EA6C3A">
        <w:rPr>
          <w:rFonts w:cs="Arial" w:hint="cs"/>
          <w:rtl/>
        </w:rPr>
        <w:t>من</w:t>
      </w:r>
      <w:r w:rsidRPr="00EA6C3A">
        <w:rPr>
          <w:rFonts w:cs="Arial"/>
          <w:rtl/>
        </w:rPr>
        <w:t xml:space="preserve"> </w:t>
      </w:r>
      <w:r w:rsidRPr="00EA6C3A">
        <w:rPr>
          <w:rFonts w:cs="Arial" w:hint="cs"/>
          <w:rtl/>
        </w:rPr>
        <w:t>خلال</w:t>
      </w:r>
      <w:r w:rsidRPr="00EA6C3A">
        <w:rPr>
          <w:rFonts w:cs="Arial"/>
          <w:rtl/>
        </w:rPr>
        <w:t xml:space="preserve"> </w:t>
      </w:r>
      <w:r w:rsidRPr="00EA6C3A">
        <w:rPr>
          <w:rFonts w:cs="Arial" w:hint="cs"/>
          <w:rtl/>
        </w:rPr>
        <w:t>الأسهم</w:t>
      </w:r>
      <w:r w:rsidRPr="00EA6C3A">
        <w:rPr>
          <w:rFonts w:cs="Arial"/>
          <w:rtl/>
        </w:rPr>
        <w:t xml:space="preserve"> </w:t>
      </w:r>
      <w:r w:rsidRPr="00EA6C3A">
        <w:rPr>
          <w:rFonts w:cs="Arial" w:hint="cs"/>
          <w:rtl/>
        </w:rPr>
        <w:t>المحلية</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علاوة</w:t>
      </w:r>
      <w:r w:rsidRPr="00EA6C3A">
        <w:rPr>
          <w:rFonts w:cs="Arial"/>
          <w:rtl/>
        </w:rPr>
        <w:t xml:space="preserve"> </w:t>
      </w:r>
      <w:r w:rsidRPr="00EA6C3A">
        <w:rPr>
          <w:rFonts w:cs="Arial" w:hint="cs"/>
          <w:rtl/>
        </w:rPr>
        <w:t>على</w:t>
      </w:r>
      <w:r w:rsidRPr="00EA6C3A">
        <w:rPr>
          <w:rFonts w:cs="Arial"/>
          <w:rtl/>
        </w:rPr>
        <w:t xml:space="preserve"> </w:t>
      </w:r>
      <w:r w:rsidRPr="00EA6C3A">
        <w:rPr>
          <w:rFonts w:cs="Arial" w:hint="cs"/>
          <w:rtl/>
        </w:rPr>
        <w:t>أن</w:t>
      </w:r>
      <w:r w:rsidRPr="00EA6C3A">
        <w:rPr>
          <w:rFonts w:cs="Arial"/>
          <w:rtl/>
        </w:rPr>
        <w:t xml:space="preserve"> </w:t>
      </w:r>
      <w:r w:rsidRPr="00EA6C3A">
        <w:rPr>
          <w:rFonts w:cs="Arial" w:hint="cs"/>
          <w:rtl/>
        </w:rPr>
        <w:t>هناك</w:t>
      </w:r>
      <w:r w:rsidRPr="00EA6C3A">
        <w:rPr>
          <w:rFonts w:cs="Arial"/>
          <w:rtl/>
        </w:rPr>
        <w:t xml:space="preserve"> </w:t>
      </w:r>
      <w:r w:rsidRPr="00EA6C3A">
        <w:rPr>
          <w:rFonts w:cs="Arial" w:hint="cs"/>
          <w:rtl/>
        </w:rPr>
        <w:t>جزء</w:t>
      </w:r>
      <w:r w:rsidRPr="00EA6C3A">
        <w:rPr>
          <w:rFonts w:cs="Arial"/>
          <w:rtl/>
        </w:rPr>
        <w:t xml:space="preserve"> </w:t>
      </w:r>
      <w:r w:rsidRPr="00EA6C3A">
        <w:rPr>
          <w:rFonts w:cs="Arial" w:hint="cs"/>
          <w:rtl/>
        </w:rPr>
        <w:t>يفضل</w:t>
      </w:r>
      <w:r w:rsidRPr="00EA6C3A">
        <w:rPr>
          <w:rFonts w:cs="Arial"/>
          <w:rtl/>
        </w:rPr>
        <w:t xml:space="preserve"> </w:t>
      </w:r>
      <w:r w:rsidRPr="00EA6C3A">
        <w:rPr>
          <w:rFonts w:cs="Arial" w:hint="cs"/>
          <w:rtl/>
        </w:rPr>
        <w:t>بقاء</w:t>
      </w:r>
      <w:r w:rsidRPr="00EA6C3A">
        <w:rPr>
          <w:rFonts w:cs="Arial"/>
          <w:rtl/>
        </w:rPr>
        <w:t xml:space="preserve"> </w:t>
      </w:r>
      <w:r w:rsidRPr="00EA6C3A">
        <w:rPr>
          <w:rFonts w:cs="Arial" w:hint="cs"/>
          <w:rtl/>
        </w:rPr>
        <w:t>جزء</w:t>
      </w:r>
      <w:r w:rsidRPr="00EA6C3A">
        <w:rPr>
          <w:rFonts w:cs="Arial"/>
          <w:rtl/>
        </w:rPr>
        <w:t xml:space="preserve"> </w:t>
      </w:r>
      <w:r w:rsidRPr="00EA6C3A">
        <w:rPr>
          <w:rFonts w:cs="Arial" w:hint="cs"/>
          <w:rtl/>
        </w:rPr>
        <w:t>كبير</w:t>
      </w:r>
      <w:r w:rsidRPr="00EA6C3A">
        <w:rPr>
          <w:rFonts w:cs="Arial"/>
          <w:rtl/>
        </w:rPr>
        <w:t xml:space="preserve"> </w:t>
      </w:r>
      <w:r w:rsidRPr="00EA6C3A">
        <w:rPr>
          <w:rFonts w:cs="Arial" w:hint="cs"/>
          <w:rtl/>
        </w:rPr>
        <w:t>من</w:t>
      </w:r>
      <w:r w:rsidRPr="00EA6C3A">
        <w:rPr>
          <w:rFonts w:cs="Arial"/>
          <w:rtl/>
        </w:rPr>
        <w:t xml:space="preserve"> </w:t>
      </w:r>
      <w:r w:rsidRPr="00EA6C3A">
        <w:rPr>
          <w:rFonts w:cs="Arial" w:hint="cs"/>
          <w:rtl/>
        </w:rPr>
        <w:t>الأموال</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شكل</w:t>
      </w:r>
      <w:r w:rsidRPr="00EA6C3A">
        <w:rPr>
          <w:rFonts w:cs="Arial"/>
          <w:rtl/>
        </w:rPr>
        <w:t xml:space="preserve"> </w:t>
      </w:r>
      <w:r w:rsidRPr="00EA6C3A">
        <w:rPr>
          <w:rFonts w:cs="Arial" w:hint="cs"/>
          <w:rtl/>
        </w:rPr>
        <w:t>حسابات</w:t>
      </w:r>
      <w:r w:rsidRPr="00EA6C3A">
        <w:rPr>
          <w:rFonts w:cs="Arial"/>
          <w:rtl/>
        </w:rPr>
        <w:t xml:space="preserve"> </w:t>
      </w:r>
      <w:r w:rsidRPr="00EA6C3A">
        <w:rPr>
          <w:rFonts w:cs="Arial" w:hint="cs"/>
          <w:rtl/>
        </w:rPr>
        <w:t>بنكية</w:t>
      </w:r>
      <w:r w:rsidRPr="00EA6C3A">
        <w:rPr>
          <w:rFonts w:cs="Arial"/>
          <w:rtl/>
        </w:rPr>
        <w:t xml:space="preserve"> . </w:t>
      </w:r>
      <w:r w:rsidRPr="00EA6C3A">
        <w:rPr>
          <w:rFonts w:cs="Arial" w:hint="cs"/>
          <w:rtl/>
        </w:rPr>
        <w:t>كما</w:t>
      </w:r>
      <w:r w:rsidRPr="00EA6C3A">
        <w:rPr>
          <w:rFonts w:cs="Arial"/>
          <w:rtl/>
        </w:rPr>
        <w:t xml:space="preserve"> </w:t>
      </w:r>
      <w:r w:rsidRPr="00EA6C3A">
        <w:rPr>
          <w:rFonts w:cs="Arial" w:hint="cs"/>
          <w:rtl/>
        </w:rPr>
        <w:t>وتم</w:t>
      </w:r>
      <w:r w:rsidRPr="00EA6C3A">
        <w:rPr>
          <w:rFonts w:cs="Arial"/>
          <w:rtl/>
        </w:rPr>
        <w:t xml:space="preserve"> </w:t>
      </w:r>
      <w:r w:rsidRPr="00EA6C3A">
        <w:rPr>
          <w:rFonts w:cs="Arial" w:hint="cs"/>
          <w:rtl/>
        </w:rPr>
        <w:t>التعرف</w:t>
      </w:r>
      <w:r w:rsidRPr="00EA6C3A">
        <w:rPr>
          <w:rFonts w:cs="Arial"/>
          <w:rtl/>
        </w:rPr>
        <w:t xml:space="preserve"> </w:t>
      </w:r>
      <w:r w:rsidRPr="00EA6C3A">
        <w:rPr>
          <w:rFonts w:cs="Arial" w:hint="cs"/>
          <w:rtl/>
        </w:rPr>
        <w:t>على</w:t>
      </w:r>
      <w:r w:rsidRPr="00EA6C3A">
        <w:rPr>
          <w:rFonts w:cs="Arial"/>
          <w:rtl/>
        </w:rPr>
        <w:t xml:space="preserve"> </w:t>
      </w:r>
      <w:r w:rsidRPr="00EA6C3A">
        <w:rPr>
          <w:rFonts w:cs="Arial" w:hint="cs"/>
          <w:rtl/>
        </w:rPr>
        <w:t>أهمية</w:t>
      </w:r>
      <w:r w:rsidRPr="00EA6C3A">
        <w:rPr>
          <w:rFonts w:cs="Arial"/>
          <w:rtl/>
        </w:rPr>
        <w:t xml:space="preserve"> </w:t>
      </w:r>
      <w:r w:rsidRPr="00EA6C3A">
        <w:rPr>
          <w:rFonts w:cs="Arial" w:hint="cs"/>
          <w:rtl/>
        </w:rPr>
        <w:t>عدة</w:t>
      </w:r>
      <w:r w:rsidRPr="00EA6C3A">
        <w:rPr>
          <w:rFonts w:cs="Arial"/>
          <w:rtl/>
        </w:rPr>
        <w:t xml:space="preserve"> </w:t>
      </w:r>
      <w:r w:rsidRPr="00EA6C3A">
        <w:rPr>
          <w:rFonts w:cs="Arial" w:hint="cs"/>
          <w:rtl/>
        </w:rPr>
        <w:t>عوامل</w:t>
      </w:r>
      <w:r w:rsidRPr="00EA6C3A">
        <w:rPr>
          <w:rFonts w:cs="Arial"/>
          <w:rtl/>
        </w:rPr>
        <w:t xml:space="preserve"> </w:t>
      </w:r>
      <w:r w:rsidRPr="00EA6C3A">
        <w:rPr>
          <w:rFonts w:cs="Arial" w:hint="cs"/>
          <w:rtl/>
        </w:rPr>
        <w:t>دفعت</w:t>
      </w:r>
      <w:r w:rsidRPr="00EA6C3A">
        <w:rPr>
          <w:rFonts w:cs="Arial"/>
          <w:rtl/>
        </w:rPr>
        <w:t xml:space="preserve"> </w:t>
      </w:r>
      <w:r w:rsidRPr="00EA6C3A">
        <w:rPr>
          <w:rFonts w:cs="Arial" w:hint="cs"/>
          <w:rtl/>
        </w:rPr>
        <w:t>الأفراد</w:t>
      </w:r>
      <w:r w:rsidRPr="00EA6C3A">
        <w:rPr>
          <w:rFonts w:cs="Arial"/>
          <w:rtl/>
        </w:rPr>
        <w:t xml:space="preserve"> </w:t>
      </w:r>
      <w:r w:rsidRPr="00EA6C3A">
        <w:rPr>
          <w:rFonts w:cs="Arial" w:hint="cs"/>
          <w:rtl/>
        </w:rPr>
        <w:t>إلى</w:t>
      </w:r>
      <w:r w:rsidRPr="00EA6C3A">
        <w:rPr>
          <w:rFonts w:cs="Arial"/>
          <w:rtl/>
        </w:rPr>
        <w:t xml:space="preserve"> </w:t>
      </w:r>
      <w:proofErr w:type="spellStart"/>
      <w:r w:rsidRPr="00EA6C3A">
        <w:rPr>
          <w:rFonts w:cs="Arial" w:hint="cs"/>
          <w:rtl/>
        </w:rPr>
        <w:t>الإستثمار</w:t>
      </w:r>
      <w:proofErr w:type="spellEnd"/>
      <w:r w:rsidRPr="00EA6C3A">
        <w:rPr>
          <w:rFonts w:cs="Arial"/>
          <w:rtl/>
        </w:rPr>
        <w:t xml:space="preserve"> . </w:t>
      </w:r>
      <w:r w:rsidRPr="00EA6C3A">
        <w:rPr>
          <w:rFonts w:cs="Arial" w:hint="cs"/>
          <w:rtl/>
        </w:rPr>
        <w:t>أخذاً</w:t>
      </w:r>
      <w:r w:rsidRPr="00EA6C3A">
        <w:rPr>
          <w:rFonts w:cs="Arial"/>
          <w:rtl/>
        </w:rPr>
        <w:t xml:space="preserve"> </w:t>
      </w:r>
      <w:r w:rsidRPr="00EA6C3A">
        <w:rPr>
          <w:rFonts w:cs="Arial" w:hint="cs"/>
          <w:rtl/>
        </w:rPr>
        <w:t>في</w:t>
      </w:r>
      <w:r w:rsidRPr="00EA6C3A">
        <w:rPr>
          <w:rFonts w:cs="Arial"/>
          <w:rtl/>
        </w:rPr>
        <w:t xml:space="preserve"> </w:t>
      </w:r>
      <w:proofErr w:type="spellStart"/>
      <w:r w:rsidRPr="00EA6C3A">
        <w:rPr>
          <w:rFonts w:cs="Arial" w:hint="cs"/>
          <w:rtl/>
        </w:rPr>
        <w:t>الإعتبار</w:t>
      </w:r>
      <w:proofErr w:type="spellEnd"/>
      <w:r w:rsidRPr="00EA6C3A">
        <w:rPr>
          <w:rFonts w:cs="Arial"/>
          <w:rtl/>
        </w:rPr>
        <w:t xml:space="preserve"> </w:t>
      </w:r>
      <w:r w:rsidRPr="00EA6C3A">
        <w:rPr>
          <w:rFonts w:cs="Arial" w:hint="cs"/>
          <w:rtl/>
        </w:rPr>
        <w:t>الجنس</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العمر</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الدخل</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المستوى</w:t>
      </w:r>
      <w:r w:rsidRPr="00EA6C3A">
        <w:rPr>
          <w:rFonts w:cs="Arial"/>
          <w:rtl/>
        </w:rPr>
        <w:t xml:space="preserve"> </w:t>
      </w:r>
      <w:r w:rsidRPr="00EA6C3A">
        <w:rPr>
          <w:rFonts w:cs="Arial" w:hint="cs"/>
          <w:rtl/>
        </w:rPr>
        <w:t>التعليمي</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ومكان</w:t>
      </w:r>
      <w:r w:rsidRPr="00EA6C3A">
        <w:rPr>
          <w:rFonts w:cs="Arial"/>
          <w:rtl/>
        </w:rPr>
        <w:t xml:space="preserve"> </w:t>
      </w:r>
      <w:r w:rsidRPr="00EA6C3A">
        <w:rPr>
          <w:rFonts w:cs="Arial" w:hint="cs"/>
          <w:rtl/>
        </w:rPr>
        <w:t>الإقامة</w:t>
      </w:r>
      <w:r w:rsidRPr="00EA6C3A">
        <w:rPr>
          <w:rFonts w:cs="Arial"/>
          <w:rtl/>
        </w:rPr>
        <w:t xml:space="preserve"> . </w:t>
      </w:r>
      <w:r w:rsidRPr="00EA6C3A">
        <w:rPr>
          <w:rFonts w:cs="Arial" w:hint="cs"/>
          <w:rtl/>
        </w:rPr>
        <w:t>وظهر</w:t>
      </w:r>
      <w:r w:rsidRPr="00EA6C3A">
        <w:rPr>
          <w:rFonts w:cs="Arial"/>
          <w:rtl/>
        </w:rPr>
        <w:t xml:space="preserve"> </w:t>
      </w:r>
      <w:r w:rsidRPr="00EA6C3A">
        <w:rPr>
          <w:rFonts w:cs="Arial" w:hint="cs"/>
          <w:rtl/>
        </w:rPr>
        <w:t>أن</w:t>
      </w:r>
      <w:r w:rsidRPr="00EA6C3A">
        <w:rPr>
          <w:rFonts w:cs="Arial"/>
          <w:rtl/>
        </w:rPr>
        <w:t xml:space="preserve"> </w:t>
      </w:r>
      <w:r w:rsidRPr="00EA6C3A">
        <w:rPr>
          <w:rFonts w:cs="Arial" w:hint="cs"/>
          <w:rtl/>
        </w:rPr>
        <w:t>جميع</w:t>
      </w:r>
      <w:r w:rsidRPr="00EA6C3A">
        <w:rPr>
          <w:rFonts w:cs="Arial"/>
          <w:rtl/>
        </w:rPr>
        <w:t xml:space="preserve"> </w:t>
      </w:r>
      <w:r w:rsidRPr="00EA6C3A">
        <w:rPr>
          <w:rFonts w:cs="Arial" w:hint="cs"/>
          <w:rtl/>
        </w:rPr>
        <w:t>هذه</w:t>
      </w:r>
      <w:r w:rsidRPr="00EA6C3A">
        <w:rPr>
          <w:rFonts w:cs="Arial"/>
          <w:rtl/>
        </w:rPr>
        <w:t xml:space="preserve"> </w:t>
      </w:r>
      <w:proofErr w:type="spellStart"/>
      <w:r w:rsidRPr="00EA6C3A">
        <w:rPr>
          <w:rFonts w:cs="Arial" w:hint="cs"/>
          <w:rtl/>
        </w:rPr>
        <w:t>العموامل</w:t>
      </w:r>
      <w:proofErr w:type="spellEnd"/>
      <w:r w:rsidRPr="00EA6C3A">
        <w:rPr>
          <w:rFonts w:cs="Arial"/>
          <w:rtl/>
        </w:rPr>
        <w:t xml:space="preserve"> </w:t>
      </w:r>
      <w:r w:rsidRPr="00EA6C3A">
        <w:rPr>
          <w:rFonts w:cs="Arial" w:hint="cs"/>
          <w:rtl/>
        </w:rPr>
        <w:t>والتي</w:t>
      </w:r>
      <w:r w:rsidRPr="00EA6C3A">
        <w:rPr>
          <w:rFonts w:cs="Arial"/>
          <w:rtl/>
        </w:rPr>
        <w:t xml:space="preserve"> </w:t>
      </w:r>
      <w:r w:rsidRPr="00EA6C3A">
        <w:rPr>
          <w:rFonts w:cs="Arial" w:hint="cs"/>
          <w:rtl/>
        </w:rPr>
        <w:t>تتركز</w:t>
      </w:r>
      <w:r w:rsidRPr="00EA6C3A">
        <w:rPr>
          <w:rFonts w:cs="Arial"/>
          <w:rtl/>
        </w:rPr>
        <w:t xml:space="preserve"> </w:t>
      </w:r>
      <w:r w:rsidRPr="00EA6C3A">
        <w:rPr>
          <w:rFonts w:cs="Arial" w:hint="cs"/>
          <w:rtl/>
        </w:rPr>
        <w:t>على</w:t>
      </w:r>
      <w:r w:rsidRPr="00EA6C3A">
        <w:rPr>
          <w:rFonts w:cs="Arial"/>
          <w:rtl/>
        </w:rPr>
        <w:t xml:space="preserve"> </w:t>
      </w:r>
      <w:r w:rsidRPr="00EA6C3A">
        <w:rPr>
          <w:rFonts w:cs="Arial" w:hint="cs"/>
          <w:rtl/>
        </w:rPr>
        <w:t>تأمين</w:t>
      </w:r>
      <w:r w:rsidRPr="00EA6C3A">
        <w:rPr>
          <w:rFonts w:cs="Arial"/>
          <w:rtl/>
        </w:rPr>
        <w:t xml:space="preserve"> </w:t>
      </w:r>
      <w:r w:rsidRPr="00EA6C3A">
        <w:rPr>
          <w:rFonts w:cs="Arial" w:hint="cs"/>
          <w:rtl/>
        </w:rPr>
        <w:t>المستقبل</w:t>
      </w:r>
      <w:r w:rsidRPr="00EA6C3A">
        <w:rPr>
          <w:rFonts w:cs="Arial"/>
          <w:rtl/>
        </w:rPr>
        <w:t xml:space="preserve"> </w:t>
      </w:r>
      <w:r w:rsidRPr="00EA6C3A">
        <w:rPr>
          <w:rFonts w:cs="Arial" w:hint="cs"/>
          <w:rtl/>
        </w:rPr>
        <w:t>وتحسين</w:t>
      </w:r>
      <w:r w:rsidRPr="00EA6C3A">
        <w:rPr>
          <w:rFonts w:cs="Arial"/>
          <w:rtl/>
        </w:rPr>
        <w:t xml:space="preserve"> </w:t>
      </w:r>
      <w:proofErr w:type="spellStart"/>
      <w:r w:rsidRPr="00EA6C3A">
        <w:rPr>
          <w:rFonts w:cs="Arial" w:hint="cs"/>
          <w:rtl/>
        </w:rPr>
        <w:t>المتوى</w:t>
      </w:r>
      <w:proofErr w:type="spellEnd"/>
      <w:r w:rsidRPr="00EA6C3A">
        <w:rPr>
          <w:rFonts w:cs="Arial"/>
          <w:rtl/>
        </w:rPr>
        <w:t xml:space="preserve"> </w:t>
      </w:r>
      <w:r w:rsidRPr="00EA6C3A">
        <w:rPr>
          <w:rFonts w:cs="Arial" w:hint="cs"/>
          <w:rtl/>
        </w:rPr>
        <w:t>المعيشي</w:t>
      </w:r>
      <w:r w:rsidRPr="00EA6C3A">
        <w:rPr>
          <w:rFonts w:cs="Arial"/>
          <w:rtl/>
        </w:rPr>
        <w:t xml:space="preserve"> </w:t>
      </w:r>
      <w:r w:rsidRPr="00EA6C3A">
        <w:rPr>
          <w:rFonts w:cs="Arial" w:hint="cs"/>
          <w:rtl/>
        </w:rPr>
        <w:t>علاوة</w:t>
      </w:r>
      <w:r w:rsidRPr="00EA6C3A">
        <w:rPr>
          <w:rFonts w:cs="Arial"/>
          <w:rtl/>
        </w:rPr>
        <w:t xml:space="preserve"> </w:t>
      </w:r>
      <w:r w:rsidRPr="00EA6C3A">
        <w:rPr>
          <w:rFonts w:cs="Arial" w:hint="cs"/>
          <w:rtl/>
        </w:rPr>
        <w:t>على</w:t>
      </w:r>
      <w:r w:rsidRPr="00EA6C3A">
        <w:rPr>
          <w:rFonts w:cs="Arial"/>
          <w:rtl/>
        </w:rPr>
        <w:t xml:space="preserve"> </w:t>
      </w:r>
      <w:r w:rsidRPr="00EA6C3A">
        <w:rPr>
          <w:rFonts w:cs="Arial" w:hint="cs"/>
          <w:rtl/>
        </w:rPr>
        <w:t>العائد</w:t>
      </w:r>
      <w:r w:rsidRPr="00EA6C3A">
        <w:rPr>
          <w:rFonts w:cs="Arial"/>
          <w:rtl/>
        </w:rPr>
        <w:t xml:space="preserve"> </w:t>
      </w:r>
      <w:r w:rsidRPr="00EA6C3A">
        <w:rPr>
          <w:rFonts w:cs="Arial" w:hint="cs"/>
          <w:rtl/>
        </w:rPr>
        <w:t>على</w:t>
      </w:r>
      <w:r w:rsidRPr="00EA6C3A">
        <w:rPr>
          <w:rFonts w:cs="Arial"/>
          <w:rtl/>
        </w:rPr>
        <w:t xml:space="preserve"> </w:t>
      </w:r>
      <w:proofErr w:type="spellStart"/>
      <w:r w:rsidRPr="00EA6C3A">
        <w:rPr>
          <w:rFonts w:cs="Arial" w:hint="cs"/>
          <w:rtl/>
        </w:rPr>
        <w:t>الإستثمار</w:t>
      </w:r>
      <w:proofErr w:type="spellEnd"/>
      <w:r w:rsidRPr="00EA6C3A">
        <w:rPr>
          <w:rFonts w:cs="Arial"/>
          <w:rtl/>
        </w:rPr>
        <w:t xml:space="preserve"> </w:t>
      </w:r>
      <w:r w:rsidRPr="00EA6C3A">
        <w:rPr>
          <w:rFonts w:cs="Arial" w:hint="cs"/>
          <w:rtl/>
        </w:rPr>
        <w:t>والتقليد</w:t>
      </w:r>
      <w:r w:rsidRPr="00EA6C3A">
        <w:rPr>
          <w:rFonts w:cs="Arial"/>
          <w:rtl/>
        </w:rPr>
        <w:t xml:space="preserve"> </w:t>
      </w:r>
      <w:r w:rsidRPr="00EA6C3A">
        <w:rPr>
          <w:rFonts w:cs="Arial" w:hint="cs"/>
          <w:rtl/>
        </w:rPr>
        <w:t>كانت</w:t>
      </w:r>
      <w:r w:rsidRPr="00EA6C3A">
        <w:rPr>
          <w:rFonts w:cs="Arial"/>
          <w:rtl/>
        </w:rPr>
        <w:t xml:space="preserve"> </w:t>
      </w:r>
      <w:r w:rsidRPr="00EA6C3A">
        <w:rPr>
          <w:rFonts w:cs="Arial" w:hint="cs"/>
          <w:rtl/>
        </w:rPr>
        <w:t>جميعها</w:t>
      </w:r>
      <w:r w:rsidRPr="00EA6C3A">
        <w:rPr>
          <w:rFonts w:cs="Arial"/>
          <w:rtl/>
        </w:rPr>
        <w:t xml:space="preserve">  </w:t>
      </w:r>
      <w:r w:rsidRPr="00EA6C3A">
        <w:rPr>
          <w:rFonts w:cs="Arial" w:hint="cs"/>
          <w:rtl/>
        </w:rPr>
        <w:t>مقبولة</w:t>
      </w:r>
      <w:r w:rsidRPr="00EA6C3A">
        <w:rPr>
          <w:rFonts w:cs="Arial"/>
          <w:rtl/>
        </w:rPr>
        <w:t xml:space="preserve"> .</w:t>
      </w:r>
    </w:p>
    <w:p w:rsidR="00DA1EAC" w:rsidRDefault="00EA6C3A" w:rsidP="00EA6C3A">
      <w:pPr>
        <w:rPr>
          <w:rFonts w:cs="Arial"/>
        </w:rPr>
      </w:pPr>
      <w:r w:rsidRPr="00EA6C3A">
        <w:rPr>
          <w:rFonts w:cs="Arial" w:hint="cs"/>
          <w:rtl/>
        </w:rPr>
        <w:t>وأخيراً</w:t>
      </w:r>
      <w:r w:rsidRPr="00EA6C3A">
        <w:rPr>
          <w:rFonts w:cs="Arial"/>
          <w:rtl/>
        </w:rPr>
        <w:t xml:space="preserve"> </w:t>
      </w:r>
      <w:r w:rsidRPr="00EA6C3A">
        <w:rPr>
          <w:rFonts w:cs="Arial" w:hint="cs"/>
          <w:rtl/>
        </w:rPr>
        <w:t>تم</w:t>
      </w:r>
      <w:r w:rsidRPr="00EA6C3A">
        <w:rPr>
          <w:rFonts w:cs="Arial"/>
          <w:rtl/>
        </w:rPr>
        <w:t xml:space="preserve"> </w:t>
      </w:r>
      <w:r w:rsidRPr="00EA6C3A">
        <w:rPr>
          <w:rFonts w:cs="Arial" w:hint="cs"/>
          <w:rtl/>
        </w:rPr>
        <w:t>التعرف</w:t>
      </w:r>
      <w:r w:rsidRPr="00EA6C3A">
        <w:rPr>
          <w:rFonts w:cs="Arial"/>
          <w:rtl/>
        </w:rPr>
        <w:t xml:space="preserve"> </w:t>
      </w:r>
      <w:r w:rsidRPr="00EA6C3A">
        <w:rPr>
          <w:rFonts w:cs="Arial" w:hint="cs"/>
          <w:rtl/>
        </w:rPr>
        <w:t>للدور</w:t>
      </w:r>
      <w:r w:rsidRPr="00EA6C3A">
        <w:rPr>
          <w:rFonts w:cs="Arial"/>
          <w:rtl/>
        </w:rPr>
        <w:t xml:space="preserve"> </w:t>
      </w:r>
      <w:r w:rsidRPr="00EA6C3A">
        <w:rPr>
          <w:rFonts w:cs="Arial" w:hint="cs"/>
          <w:rtl/>
        </w:rPr>
        <w:t>الذي</w:t>
      </w:r>
      <w:r w:rsidRPr="00EA6C3A">
        <w:rPr>
          <w:rFonts w:cs="Arial"/>
          <w:rtl/>
        </w:rPr>
        <w:t xml:space="preserve"> </w:t>
      </w:r>
      <w:r w:rsidRPr="00EA6C3A">
        <w:rPr>
          <w:rFonts w:cs="Arial" w:hint="cs"/>
          <w:rtl/>
        </w:rPr>
        <w:t>تقوم</w:t>
      </w:r>
      <w:r w:rsidRPr="00EA6C3A">
        <w:rPr>
          <w:rFonts w:cs="Arial"/>
          <w:rtl/>
        </w:rPr>
        <w:t xml:space="preserve"> </w:t>
      </w:r>
      <w:r w:rsidRPr="00EA6C3A">
        <w:rPr>
          <w:rFonts w:cs="Arial" w:hint="cs"/>
          <w:rtl/>
        </w:rPr>
        <w:t>به</w:t>
      </w:r>
      <w:r w:rsidRPr="00EA6C3A">
        <w:rPr>
          <w:rFonts w:cs="Arial"/>
          <w:rtl/>
        </w:rPr>
        <w:t xml:space="preserve"> </w:t>
      </w:r>
      <w:r w:rsidRPr="00EA6C3A">
        <w:rPr>
          <w:rFonts w:cs="Arial" w:hint="cs"/>
          <w:rtl/>
        </w:rPr>
        <w:t>البنوك</w:t>
      </w:r>
      <w:r w:rsidRPr="00EA6C3A">
        <w:rPr>
          <w:rFonts w:cs="Arial"/>
          <w:rtl/>
        </w:rPr>
        <w:t xml:space="preserve"> </w:t>
      </w:r>
      <w:r w:rsidRPr="00EA6C3A">
        <w:rPr>
          <w:rFonts w:cs="Arial" w:hint="cs"/>
          <w:rtl/>
        </w:rPr>
        <w:t>التجارية</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دعم</w:t>
      </w:r>
      <w:r w:rsidRPr="00EA6C3A">
        <w:rPr>
          <w:rFonts w:cs="Arial"/>
          <w:rtl/>
        </w:rPr>
        <w:t xml:space="preserve"> </w:t>
      </w:r>
      <w:r w:rsidRPr="00EA6C3A">
        <w:rPr>
          <w:rFonts w:cs="Arial" w:hint="cs"/>
          <w:rtl/>
        </w:rPr>
        <w:t>،</w:t>
      </w:r>
      <w:r w:rsidRPr="00EA6C3A">
        <w:rPr>
          <w:rFonts w:cs="Arial"/>
          <w:rtl/>
        </w:rPr>
        <w:t xml:space="preserve"> </w:t>
      </w:r>
      <w:proofErr w:type="spellStart"/>
      <w:r w:rsidRPr="00EA6C3A">
        <w:rPr>
          <w:rFonts w:cs="Arial" w:hint="cs"/>
          <w:rtl/>
        </w:rPr>
        <w:t>وتوجية</w:t>
      </w:r>
      <w:proofErr w:type="spellEnd"/>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وترشيد</w:t>
      </w:r>
      <w:r w:rsidRPr="00EA6C3A">
        <w:rPr>
          <w:rFonts w:cs="Arial"/>
          <w:rtl/>
        </w:rPr>
        <w:t xml:space="preserve"> </w:t>
      </w:r>
      <w:r w:rsidRPr="00EA6C3A">
        <w:rPr>
          <w:rFonts w:cs="Arial" w:hint="cs"/>
          <w:rtl/>
        </w:rPr>
        <w:t>قرارات</w:t>
      </w:r>
      <w:r w:rsidRPr="00EA6C3A">
        <w:rPr>
          <w:rFonts w:cs="Arial"/>
          <w:rtl/>
        </w:rPr>
        <w:t xml:space="preserve"> </w:t>
      </w:r>
      <w:r w:rsidRPr="00EA6C3A">
        <w:rPr>
          <w:rFonts w:cs="Arial" w:hint="cs"/>
          <w:rtl/>
        </w:rPr>
        <w:t>المستثمرين</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مختلف</w:t>
      </w:r>
      <w:r w:rsidRPr="00EA6C3A">
        <w:rPr>
          <w:rFonts w:cs="Arial"/>
          <w:rtl/>
        </w:rPr>
        <w:t xml:space="preserve"> </w:t>
      </w:r>
      <w:r w:rsidRPr="00EA6C3A">
        <w:rPr>
          <w:rFonts w:cs="Arial" w:hint="cs"/>
          <w:rtl/>
        </w:rPr>
        <w:t>القنوات</w:t>
      </w:r>
      <w:r w:rsidRPr="00EA6C3A">
        <w:rPr>
          <w:rFonts w:cs="Arial"/>
          <w:rtl/>
        </w:rPr>
        <w:t xml:space="preserve"> </w:t>
      </w:r>
      <w:r w:rsidRPr="00EA6C3A">
        <w:rPr>
          <w:rFonts w:cs="Arial" w:hint="cs"/>
          <w:rtl/>
        </w:rPr>
        <w:t>المتاحة</w:t>
      </w:r>
      <w:r w:rsidRPr="00EA6C3A">
        <w:rPr>
          <w:rFonts w:cs="Arial"/>
          <w:rtl/>
        </w:rPr>
        <w:t xml:space="preserve"> </w:t>
      </w:r>
      <w:r w:rsidRPr="00EA6C3A">
        <w:rPr>
          <w:rFonts w:cs="Arial" w:hint="cs"/>
          <w:rtl/>
        </w:rPr>
        <w:t>،</w:t>
      </w:r>
      <w:r w:rsidRPr="00EA6C3A">
        <w:rPr>
          <w:rFonts w:cs="Arial"/>
          <w:rtl/>
        </w:rPr>
        <w:t xml:space="preserve"> </w:t>
      </w:r>
      <w:r w:rsidRPr="00EA6C3A">
        <w:rPr>
          <w:rFonts w:cs="Arial" w:hint="cs"/>
          <w:rtl/>
        </w:rPr>
        <w:t>وظهر</w:t>
      </w:r>
      <w:r w:rsidRPr="00EA6C3A">
        <w:rPr>
          <w:rFonts w:cs="Arial"/>
          <w:rtl/>
        </w:rPr>
        <w:t xml:space="preserve"> </w:t>
      </w:r>
      <w:r w:rsidRPr="00EA6C3A">
        <w:rPr>
          <w:rFonts w:cs="Arial" w:hint="cs"/>
          <w:rtl/>
        </w:rPr>
        <w:t>ضآلة</w:t>
      </w:r>
      <w:r w:rsidRPr="00EA6C3A">
        <w:rPr>
          <w:rFonts w:cs="Arial"/>
          <w:rtl/>
        </w:rPr>
        <w:t xml:space="preserve"> </w:t>
      </w:r>
      <w:r w:rsidRPr="00EA6C3A">
        <w:rPr>
          <w:rFonts w:cs="Arial" w:hint="cs"/>
          <w:rtl/>
        </w:rPr>
        <w:t>الدور</w:t>
      </w:r>
      <w:r w:rsidRPr="00EA6C3A">
        <w:rPr>
          <w:rFonts w:cs="Arial"/>
          <w:rtl/>
        </w:rPr>
        <w:t xml:space="preserve"> </w:t>
      </w:r>
      <w:r w:rsidRPr="00EA6C3A">
        <w:rPr>
          <w:rFonts w:cs="Arial" w:hint="cs"/>
          <w:rtl/>
        </w:rPr>
        <w:t>الذي</w:t>
      </w:r>
      <w:r w:rsidRPr="00EA6C3A">
        <w:rPr>
          <w:rFonts w:cs="Arial"/>
          <w:rtl/>
        </w:rPr>
        <w:t xml:space="preserve"> </w:t>
      </w:r>
      <w:r w:rsidRPr="00EA6C3A">
        <w:rPr>
          <w:rFonts w:cs="Arial" w:hint="cs"/>
          <w:rtl/>
        </w:rPr>
        <w:t>تقوم</w:t>
      </w:r>
      <w:r w:rsidRPr="00EA6C3A">
        <w:rPr>
          <w:rFonts w:cs="Arial"/>
          <w:rtl/>
        </w:rPr>
        <w:t xml:space="preserve"> </w:t>
      </w:r>
      <w:r w:rsidRPr="00EA6C3A">
        <w:rPr>
          <w:rFonts w:cs="Arial" w:hint="cs"/>
          <w:rtl/>
        </w:rPr>
        <w:t>به</w:t>
      </w:r>
      <w:r w:rsidRPr="00EA6C3A">
        <w:rPr>
          <w:rFonts w:cs="Arial"/>
          <w:rtl/>
        </w:rPr>
        <w:t xml:space="preserve"> </w:t>
      </w:r>
      <w:r w:rsidRPr="00EA6C3A">
        <w:rPr>
          <w:rFonts w:cs="Arial" w:hint="cs"/>
          <w:rtl/>
        </w:rPr>
        <w:t>البنوك</w:t>
      </w:r>
      <w:r w:rsidRPr="00EA6C3A">
        <w:rPr>
          <w:rFonts w:cs="Arial"/>
          <w:rtl/>
        </w:rPr>
        <w:t xml:space="preserve"> </w:t>
      </w:r>
      <w:r w:rsidRPr="00EA6C3A">
        <w:rPr>
          <w:rFonts w:cs="Arial" w:hint="cs"/>
          <w:rtl/>
        </w:rPr>
        <w:t>في</w:t>
      </w:r>
      <w:r w:rsidRPr="00EA6C3A">
        <w:rPr>
          <w:rFonts w:cs="Arial"/>
          <w:rtl/>
        </w:rPr>
        <w:t xml:space="preserve"> </w:t>
      </w:r>
      <w:r w:rsidRPr="00EA6C3A">
        <w:rPr>
          <w:rFonts w:cs="Arial" w:hint="cs"/>
          <w:rtl/>
        </w:rPr>
        <w:t>ظل</w:t>
      </w:r>
      <w:r w:rsidRPr="00EA6C3A">
        <w:rPr>
          <w:rFonts w:cs="Arial"/>
          <w:rtl/>
        </w:rPr>
        <w:t xml:space="preserve"> </w:t>
      </w:r>
      <w:r w:rsidRPr="00EA6C3A">
        <w:rPr>
          <w:rFonts w:cs="Arial" w:hint="cs"/>
          <w:rtl/>
        </w:rPr>
        <w:t>غياب</w:t>
      </w:r>
      <w:r w:rsidRPr="00EA6C3A">
        <w:rPr>
          <w:rFonts w:cs="Arial"/>
          <w:rtl/>
        </w:rPr>
        <w:t xml:space="preserve"> </w:t>
      </w:r>
      <w:r w:rsidRPr="00EA6C3A">
        <w:rPr>
          <w:rFonts w:cs="Arial" w:hint="cs"/>
          <w:rtl/>
        </w:rPr>
        <w:t>مؤسسات</w:t>
      </w:r>
      <w:r w:rsidRPr="00EA6C3A">
        <w:rPr>
          <w:rFonts w:cs="Arial"/>
          <w:rtl/>
        </w:rPr>
        <w:t xml:space="preserve"> </w:t>
      </w:r>
      <w:r w:rsidRPr="00EA6C3A">
        <w:rPr>
          <w:rFonts w:cs="Arial" w:hint="cs"/>
          <w:rtl/>
        </w:rPr>
        <w:t>مالية</w:t>
      </w:r>
      <w:r w:rsidRPr="00EA6C3A">
        <w:rPr>
          <w:rFonts w:cs="Arial"/>
          <w:rtl/>
        </w:rPr>
        <w:t xml:space="preserve"> </w:t>
      </w:r>
      <w:r w:rsidRPr="00EA6C3A">
        <w:rPr>
          <w:rFonts w:cs="Arial" w:hint="cs"/>
          <w:rtl/>
        </w:rPr>
        <w:t>أخرى</w:t>
      </w:r>
      <w:r w:rsidRPr="00EA6C3A">
        <w:rPr>
          <w:rFonts w:cs="Arial"/>
          <w:rtl/>
        </w:rPr>
        <w:t xml:space="preserve"> </w:t>
      </w:r>
      <w:r w:rsidRPr="00EA6C3A">
        <w:rPr>
          <w:rFonts w:cs="Arial" w:hint="cs"/>
          <w:rtl/>
        </w:rPr>
        <w:t>تدعم</w:t>
      </w:r>
      <w:r w:rsidRPr="00EA6C3A">
        <w:rPr>
          <w:rFonts w:cs="Arial"/>
          <w:rtl/>
        </w:rPr>
        <w:t xml:space="preserve"> </w:t>
      </w:r>
      <w:r w:rsidRPr="00EA6C3A">
        <w:rPr>
          <w:rFonts w:cs="Arial" w:hint="cs"/>
          <w:rtl/>
        </w:rPr>
        <w:t>قرارات</w:t>
      </w:r>
      <w:r w:rsidRPr="00EA6C3A">
        <w:rPr>
          <w:rFonts w:cs="Arial"/>
          <w:rtl/>
        </w:rPr>
        <w:t xml:space="preserve"> </w:t>
      </w:r>
      <w:proofErr w:type="spellStart"/>
      <w:r w:rsidRPr="00EA6C3A">
        <w:rPr>
          <w:rFonts w:cs="Arial" w:hint="cs"/>
          <w:rtl/>
        </w:rPr>
        <w:t>الإستثمار</w:t>
      </w:r>
      <w:proofErr w:type="spellEnd"/>
      <w:r w:rsidRPr="00EA6C3A">
        <w:rPr>
          <w:rFonts w:cs="Arial"/>
          <w:rtl/>
        </w:rPr>
        <w:t xml:space="preserve"> .</w:t>
      </w:r>
    </w:p>
    <w:p w:rsidR="00EA6C3A" w:rsidRPr="004A2C24" w:rsidRDefault="00EA6C3A" w:rsidP="00EA6C3A">
      <w:pPr>
        <w:rPr>
          <w:rFonts w:cs="Arial" w:hint="cs"/>
          <w:rtl/>
        </w:rPr>
      </w:pPr>
    </w:p>
    <w:p w:rsidR="00CB6A51" w:rsidRPr="006326B9" w:rsidRDefault="003B600E" w:rsidP="00BF57F3">
      <w:pPr>
        <w:bidi w:val="0"/>
        <w:rPr>
          <w:b/>
          <w:bCs/>
        </w:rPr>
      </w:pPr>
      <w:r w:rsidRPr="006326B9">
        <w:rPr>
          <w:b/>
          <w:bCs/>
        </w:rPr>
        <w:t xml:space="preserve">Abstract: </w:t>
      </w:r>
    </w:p>
    <w:p w:rsidR="00EA6C3A" w:rsidRDefault="00EA6C3A" w:rsidP="00EA6C3A">
      <w:pPr>
        <w:tabs>
          <w:tab w:val="left" w:pos="6945"/>
        </w:tabs>
        <w:bidi w:val="0"/>
      </w:pPr>
      <w:r>
        <w:t xml:space="preserve">This study is based on the definition of style </w:t>
      </w:r>
      <w:proofErr w:type="spellStart"/>
      <w:r>
        <w:t>Alastmari</w:t>
      </w:r>
      <w:proofErr w:type="spellEnd"/>
      <w:r>
        <w:t xml:space="preserve"> researchers in the Kingdom of Saudi Arabia in the first study of its kind. In the beginning was to review and clarify the investment channels </w:t>
      </w:r>
      <w:proofErr w:type="spellStart"/>
      <w:r>
        <w:t>Alentahh</w:t>
      </w:r>
      <w:proofErr w:type="spellEnd"/>
      <w:r>
        <w:t xml:space="preserve"> of the individual in the Kingdom of Saudi Arabia, where n the rules and regulations allow individuals to enter and directed funds to and from the country.</w:t>
      </w:r>
    </w:p>
    <w:p w:rsidR="00EA6C3A" w:rsidRDefault="00EA6C3A" w:rsidP="00EA6C3A">
      <w:pPr>
        <w:tabs>
          <w:tab w:val="left" w:pos="6945"/>
        </w:tabs>
        <w:bidi w:val="0"/>
      </w:pPr>
      <w:r>
        <w:t xml:space="preserve"> It emerged from the analysis that the biggest investment is through the local stock, in addition to that there is a part prefer to stay a large part of the money in the form of bank accounts. Was identified as the importance of several factors prompting individuals to invest. Taking into account sex, age, income, education level, place of residence. It appeared that all of these </w:t>
      </w:r>
      <w:proofErr w:type="spellStart"/>
      <w:r>
        <w:t>Alamoaml</w:t>
      </w:r>
      <w:proofErr w:type="spellEnd"/>
      <w:r>
        <w:t xml:space="preserve"> which concentrated on securing the future and improve the living </w:t>
      </w:r>
      <w:proofErr w:type="spellStart"/>
      <w:r>
        <w:t>Almtoy</w:t>
      </w:r>
      <w:proofErr w:type="spellEnd"/>
      <w:r>
        <w:t xml:space="preserve"> addition to the return on investment and tradition were all acceptable.</w:t>
      </w:r>
    </w:p>
    <w:p w:rsidR="007242C6" w:rsidRPr="006D1159" w:rsidRDefault="00EA6C3A" w:rsidP="00EA6C3A">
      <w:pPr>
        <w:tabs>
          <w:tab w:val="left" w:pos="6945"/>
        </w:tabs>
        <w:bidi w:val="0"/>
      </w:pPr>
      <w:r>
        <w:t xml:space="preserve"> Finally been identified for the role played by commercial banks in supporting, guiding, and the rationalization of the decisions of investors in the various channels available, and the back of the small role played by banks in the absence of other financial institutions to support investment decisions.</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4072C"/>
    <w:rsid w:val="00143BD8"/>
    <w:rsid w:val="001506AC"/>
    <w:rsid w:val="00160BA5"/>
    <w:rsid w:val="00175509"/>
    <w:rsid w:val="00195025"/>
    <w:rsid w:val="001952CE"/>
    <w:rsid w:val="001A5766"/>
    <w:rsid w:val="001B220A"/>
    <w:rsid w:val="001C00D4"/>
    <w:rsid w:val="001C0F0F"/>
    <w:rsid w:val="001E42B7"/>
    <w:rsid w:val="001E541A"/>
    <w:rsid w:val="001F45CC"/>
    <w:rsid w:val="0020776F"/>
    <w:rsid w:val="00211032"/>
    <w:rsid w:val="00216935"/>
    <w:rsid w:val="002305AF"/>
    <w:rsid w:val="00233F0F"/>
    <w:rsid w:val="00236143"/>
    <w:rsid w:val="00264ACB"/>
    <w:rsid w:val="00266057"/>
    <w:rsid w:val="00276AC7"/>
    <w:rsid w:val="00284F7B"/>
    <w:rsid w:val="00291AD3"/>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1DC-5B0A-48F9-9170-87E59FB2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2011-08-09T14:46:00Z</dcterms:created>
  <dcterms:modified xsi:type="dcterms:W3CDTF">2011-08-09T14:47:00Z</dcterms:modified>
</cp:coreProperties>
</file>